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5B" w:rsidRPr="00362A9B" w:rsidRDefault="00362A9B" w:rsidP="0042275B">
      <w:pPr>
        <w:shd w:val="clear" w:color="auto" w:fill="FFFFFF"/>
        <w:spacing w:after="225" w:line="273" w:lineRule="atLeast"/>
        <w:jc w:val="center"/>
        <w:rPr>
          <w:rFonts w:ascii="Tahoma" w:eastAsia="Times New Roman" w:hAnsi="Tahoma" w:cs="Tahoma"/>
          <w:color w:val="FF0000"/>
          <w:sz w:val="32"/>
          <w:szCs w:val="32"/>
          <w:lang w:eastAsia="ru-RU"/>
        </w:rPr>
      </w:pPr>
      <w:r w:rsidRPr="00362A9B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 xml:space="preserve">Памятка по антитеррористической </w:t>
      </w:r>
      <w:r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 xml:space="preserve">безопасности </w:t>
      </w:r>
      <w:bookmarkStart w:id="0" w:name="_GoBack"/>
      <w:bookmarkEnd w:id="0"/>
    </w:p>
    <w:p w:rsidR="0042275B" w:rsidRPr="0042275B" w:rsidRDefault="0042275B" w:rsidP="00874FC3">
      <w:p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</w:pPr>
      <w:r w:rsidRPr="0042275B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Администрация Ленинского района города Челябинска напоминает жителям района и города!</w:t>
      </w:r>
    </w:p>
    <w:p w:rsidR="0042275B" w:rsidRPr="0042275B" w:rsidRDefault="0042275B" w:rsidP="0042275B">
      <w:pPr>
        <w:shd w:val="clear" w:color="auto" w:fill="FFFFFF"/>
        <w:tabs>
          <w:tab w:val="left" w:pos="2694"/>
        </w:tabs>
        <w:spacing w:after="0" w:line="240" w:lineRule="auto"/>
        <w:ind w:right="-2"/>
        <w:jc w:val="center"/>
        <w:rPr>
          <w:rFonts w:ascii="Tahoma" w:eastAsia="Times New Roman" w:hAnsi="Tahoma" w:cs="Tahoma"/>
          <w:color w:val="C0504D" w:themeColor="accent2"/>
          <w:sz w:val="28"/>
          <w:szCs w:val="28"/>
          <w:lang w:eastAsia="ru-RU"/>
        </w:rPr>
      </w:pPr>
      <w:r w:rsidRPr="0042275B">
        <w:rPr>
          <w:rFonts w:ascii="Tahoma" w:eastAsia="Times New Roman" w:hAnsi="Tahoma" w:cs="Tahoma"/>
          <w:b/>
          <w:bCs/>
          <w:color w:val="C0504D" w:themeColor="accent2"/>
          <w:sz w:val="28"/>
          <w:szCs w:val="28"/>
          <w:lang w:eastAsia="ru-RU"/>
        </w:rPr>
        <w:t>Помните!  Бдительность  граждан – залог  безопасности нашего  общества!</w:t>
      </w:r>
    </w:p>
    <w:tbl>
      <w:tblPr>
        <w:tblW w:w="11057" w:type="dxa"/>
        <w:tblInd w:w="-1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796"/>
      </w:tblGrid>
      <w:tr w:rsidR="0042275B" w:rsidRPr="0001690A" w:rsidTr="0042275B">
        <w:trPr>
          <w:trHeight w:val="2519"/>
        </w:trPr>
        <w:tc>
          <w:tcPr>
            <w:tcW w:w="3261" w:type="dxa"/>
            <w:shd w:val="clear" w:color="auto" w:fill="FFFFFF"/>
            <w:vAlign w:val="center"/>
            <w:hideMark/>
          </w:tcPr>
          <w:p w:rsidR="0042275B" w:rsidRPr="008E5A94" w:rsidRDefault="0042275B" w:rsidP="0042275B">
            <w:pPr>
              <w:spacing w:after="225" w:line="273" w:lineRule="atLeast"/>
              <w:rPr>
                <w:rFonts w:ascii="Tahoma" w:eastAsia="Times New Roman" w:hAnsi="Tahoma" w:cs="Tahoma"/>
                <w:color w:val="3048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04855"/>
                <w:sz w:val="21"/>
                <w:szCs w:val="21"/>
                <w:lang w:eastAsia="ru-RU"/>
              </w:rPr>
              <w:drawing>
                <wp:inline distT="0" distB="0" distL="0" distR="0" wp14:anchorId="12FAD015" wp14:editId="3B0D6D14">
                  <wp:extent cx="1889184" cy="1638171"/>
                  <wp:effectExtent l="0" t="0" r="0" b="635"/>
                  <wp:docPr id="4" name="Рисунок 4" descr="http://edds74.ru/Upload/images/foto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ds74.ru/Upload/images/foto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84" cy="1638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FFFFFF"/>
            <w:vAlign w:val="center"/>
            <w:hideMark/>
          </w:tcPr>
          <w:p w:rsidR="0042275B" w:rsidRPr="0042275B" w:rsidRDefault="0042275B" w:rsidP="00A606E0">
            <w:pPr>
              <w:spacing w:after="225" w:line="273" w:lineRule="atLeast"/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1690A">
              <w:rPr>
                <w:rFonts w:ascii="Tahoma" w:eastAsia="Times New Roman" w:hAnsi="Tahoma" w:cs="Tahoma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ahoma" w:eastAsia="Times New Roman" w:hAnsi="Tahoma" w:cs="Tahoma"/>
                <w:b/>
                <w:bCs/>
                <w:color w:val="1F497D" w:themeColor="text2"/>
                <w:sz w:val="26"/>
                <w:szCs w:val="26"/>
                <w:lang w:eastAsia="ru-RU"/>
              </w:rPr>
              <w:t xml:space="preserve"> </w:t>
            </w:r>
            <w:r w:rsidRPr="000520FB">
              <w:rPr>
                <w:rFonts w:ascii="Tahoma" w:eastAsia="Times New Roman" w:hAnsi="Tahoma" w:cs="Tahoma"/>
                <w:b/>
                <w:bCs/>
                <w:color w:val="1F497D" w:themeColor="text2"/>
                <w:sz w:val="26"/>
                <w:szCs w:val="26"/>
                <w:lang w:eastAsia="ru-RU"/>
              </w:rPr>
              <w:t>На улице, в общественном транспорте, во дворах и подъездах мы должны быть внимательными и осмотрительными.</w:t>
            </w:r>
            <w:r w:rsidRPr="000520FB">
              <w:rPr>
                <w:rFonts w:ascii="Tahoma" w:eastAsia="Times New Roman" w:hAnsi="Tahoma" w:cs="Tahoma"/>
                <w:color w:val="000000" w:themeColor="text1"/>
                <w:sz w:val="26"/>
                <w:szCs w:val="26"/>
                <w:lang w:eastAsia="ru-RU"/>
              </w:rPr>
              <w:t xml:space="preserve"> Мы обязаны знать людей в доме и в подъезде. Вдруг появились новые люди: откуда, зачем, к кому? Если самому выяснить не удается, можно предупредить участкового, </w:t>
            </w:r>
            <w:r>
              <w:rPr>
                <w:rFonts w:ascii="Tahoma" w:eastAsia="Times New Roman" w:hAnsi="Tahoma" w:cs="Tahoma"/>
                <w:color w:val="000000" w:themeColor="text1"/>
                <w:sz w:val="26"/>
                <w:szCs w:val="26"/>
                <w:lang w:eastAsia="ru-RU"/>
              </w:rPr>
              <w:t>позвонить в отделение полиции</w:t>
            </w:r>
            <w:r w:rsidRPr="000520FB">
              <w:rPr>
                <w:rFonts w:ascii="Tahoma" w:eastAsia="Times New Roman" w:hAnsi="Tahoma" w:cs="Tahoma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  <w:sz w:val="26"/>
                <w:szCs w:val="26"/>
                <w:lang w:eastAsia="ru-RU"/>
              </w:rPr>
              <w:t xml:space="preserve">и </w:t>
            </w:r>
            <w:r w:rsidRPr="000520FB">
              <w:rPr>
                <w:rFonts w:ascii="Tahoma" w:eastAsia="Times New Roman" w:hAnsi="Tahoma" w:cs="Tahoma"/>
                <w:color w:val="000000" w:themeColor="text1"/>
                <w:sz w:val="26"/>
                <w:szCs w:val="26"/>
                <w:lang w:eastAsia="ru-RU"/>
              </w:rPr>
              <w:t>наконец, обратиться в управляющую компанию.</w:t>
            </w:r>
          </w:p>
        </w:tc>
      </w:tr>
      <w:tr w:rsidR="0042275B" w:rsidRPr="008E5A94" w:rsidTr="0042275B">
        <w:trPr>
          <w:trHeight w:val="2659"/>
        </w:trPr>
        <w:tc>
          <w:tcPr>
            <w:tcW w:w="3261" w:type="dxa"/>
            <w:shd w:val="clear" w:color="auto" w:fill="FFFFFF"/>
            <w:vAlign w:val="center"/>
            <w:hideMark/>
          </w:tcPr>
          <w:p w:rsidR="0042275B" w:rsidRPr="008E5A94" w:rsidRDefault="0042275B" w:rsidP="00874FC3">
            <w:pPr>
              <w:tabs>
                <w:tab w:val="left" w:pos="2977"/>
              </w:tabs>
              <w:spacing w:after="225" w:line="273" w:lineRule="atLeast"/>
              <w:rPr>
                <w:rFonts w:ascii="Tahoma" w:eastAsia="Times New Roman" w:hAnsi="Tahoma" w:cs="Tahoma"/>
                <w:color w:val="3048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04855"/>
                <w:sz w:val="21"/>
                <w:szCs w:val="21"/>
                <w:lang w:eastAsia="ru-RU"/>
              </w:rPr>
              <w:drawing>
                <wp:inline distT="0" distB="0" distL="0" distR="0" wp14:anchorId="53BD914C" wp14:editId="2A7BF10B">
                  <wp:extent cx="1889185" cy="1570007"/>
                  <wp:effectExtent l="0" t="0" r="0" b="0"/>
                  <wp:docPr id="3" name="Рисунок 3" descr="http://edds74.ru/Upload/images/foto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ds74.ru/Upload/images/foto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84" cy="1570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FFFFFF"/>
            <w:vAlign w:val="center"/>
            <w:hideMark/>
          </w:tcPr>
          <w:p w:rsidR="000F23EF" w:rsidRDefault="0042275B" w:rsidP="00A606E0">
            <w:pPr>
              <w:spacing w:after="225" w:line="273" w:lineRule="atLeast"/>
              <w:jc w:val="both"/>
              <w:rPr>
                <w:rFonts w:ascii="Tahoma" w:eastAsia="Times New Roman" w:hAnsi="Tahoma" w:cs="Tahoma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04855"/>
                <w:sz w:val="28"/>
                <w:szCs w:val="28"/>
                <w:lang w:eastAsia="ru-RU"/>
              </w:rPr>
              <w:t xml:space="preserve">      </w:t>
            </w:r>
            <w:r w:rsidRPr="000520FB">
              <w:rPr>
                <w:rFonts w:ascii="Tahoma" w:eastAsia="Times New Roman" w:hAnsi="Tahoma" w:cs="Tahoma"/>
                <w:b/>
                <w:bCs/>
                <w:color w:val="1F497D" w:themeColor="text2"/>
                <w:sz w:val="26"/>
                <w:szCs w:val="26"/>
                <w:lang w:eastAsia="ru-RU"/>
              </w:rPr>
              <w:t>Если вы внимательны, то знаете во дворе почти все автомашины и их владельцев.</w:t>
            </w:r>
            <w:r w:rsidRPr="000520FB">
              <w:rPr>
                <w:rFonts w:ascii="Tahoma" w:eastAsia="Times New Roman" w:hAnsi="Tahoma" w:cs="Tahoma"/>
                <w:color w:val="1F497D" w:themeColor="text2"/>
                <w:sz w:val="26"/>
                <w:szCs w:val="26"/>
                <w:lang w:eastAsia="ru-RU"/>
              </w:rPr>
              <w:t> </w:t>
            </w:r>
            <w:r w:rsidRPr="000520FB">
              <w:rPr>
                <w:rFonts w:ascii="Tahoma" w:eastAsia="Times New Roman" w:hAnsi="Tahoma" w:cs="Tahoma"/>
                <w:color w:val="000000" w:themeColor="text1"/>
                <w:sz w:val="26"/>
                <w:szCs w:val="26"/>
                <w:lang w:eastAsia="ru-RU"/>
              </w:rPr>
              <w:t xml:space="preserve">Появилась новая машина, стоит близко у дома. И это должно озаботить вас. Здесь помогут ГИБДД, участковый уполномоченный, граждане своего же </w:t>
            </w:r>
            <w:r w:rsidR="000F23EF">
              <w:rPr>
                <w:rFonts w:ascii="Tahoma" w:eastAsia="Times New Roman" w:hAnsi="Tahoma" w:cs="Tahoma"/>
                <w:color w:val="000000" w:themeColor="text1"/>
                <w:sz w:val="26"/>
                <w:szCs w:val="26"/>
                <w:lang w:eastAsia="ru-RU"/>
              </w:rPr>
              <w:t>дома или старший по дому.</w:t>
            </w:r>
          </w:p>
          <w:p w:rsidR="0042275B" w:rsidRPr="0042275B" w:rsidRDefault="0042275B" w:rsidP="00A606E0">
            <w:pPr>
              <w:spacing w:after="225" w:line="273" w:lineRule="atLeast"/>
              <w:jc w:val="both"/>
              <w:rPr>
                <w:rFonts w:ascii="Tahoma" w:eastAsia="Times New Roman" w:hAnsi="Tahoma" w:cs="Tahoma"/>
                <w:b/>
                <w:bCs/>
                <w:color w:val="304855"/>
                <w:sz w:val="28"/>
                <w:szCs w:val="28"/>
                <w:lang w:eastAsia="ru-RU"/>
              </w:rPr>
            </w:pPr>
            <w:r w:rsidRPr="000520FB">
              <w:rPr>
                <w:rFonts w:ascii="Tahoma" w:eastAsia="Times New Roman" w:hAnsi="Tahoma" w:cs="Tahoma"/>
                <w:color w:val="000000" w:themeColor="text1"/>
                <w:sz w:val="26"/>
                <w:szCs w:val="26"/>
                <w:lang w:eastAsia="ru-RU"/>
              </w:rPr>
              <w:t xml:space="preserve"> Заметили, что с двери, ведущей в подвал, сорван замок, проинформируйте хотя бы дворника или управляющую компанию.</w:t>
            </w:r>
          </w:p>
        </w:tc>
      </w:tr>
      <w:tr w:rsidR="0042275B" w:rsidRPr="008E5A94" w:rsidTr="0042275B">
        <w:trPr>
          <w:trHeight w:val="2801"/>
        </w:trPr>
        <w:tc>
          <w:tcPr>
            <w:tcW w:w="3261" w:type="dxa"/>
            <w:shd w:val="clear" w:color="auto" w:fill="FFFFFF"/>
            <w:vAlign w:val="center"/>
            <w:hideMark/>
          </w:tcPr>
          <w:p w:rsidR="0042275B" w:rsidRPr="004B2E8D" w:rsidRDefault="0042275B" w:rsidP="00A606E0">
            <w:pPr>
              <w:spacing w:after="225" w:line="273" w:lineRule="atLeast"/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</w:pPr>
            <w:r w:rsidRPr="004B2E8D">
              <w:rPr>
                <w:rFonts w:ascii="Tahoma" w:eastAsia="Times New Roman" w:hAnsi="Tahoma" w:cs="Tahoma"/>
                <w:noProof/>
                <w:color w:val="304855"/>
                <w:sz w:val="24"/>
                <w:szCs w:val="24"/>
                <w:lang w:eastAsia="ru-RU"/>
              </w:rPr>
              <w:drawing>
                <wp:inline distT="0" distB="0" distL="0" distR="0" wp14:anchorId="10D7DF21" wp14:editId="4497BB45">
                  <wp:extent cx="1878326" cy="1526875"/>
                  <wp:effectExtent l="0" t="0" r="8255" b="0"/>
                  <wp:docPr id="2" name="Рисунок 2" descr="http://edds74.ru/Upload/images/foto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ds74.ru/Upload/images/foto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514" cy="153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FFFFFF"/>
            <w:vAlign w:val="center"/>
            <w:hideMark/>
          </w:tcPr>
          <w:p w:rsidR="0042275B" w:rsidRPr="0001690A" w:rsidRDefault="0042275B" w:rsidP="00A606E0">
            <w:pPr>
              <w:spacing w:after="225" w:line="273" w:lineRule="atLeast"/>
              <w:jc w:val="both"/>
              <w:rPr>
                <w:rFonts w:ascii="Tahoma" w:eastAsia="Times New Roman" w:hAnsi="Tahoma" w:cs="Tahoma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1F497D" w:themeColor="text2"/>
                <w:sz w:val="26"/>
                <w:szCs w:val="26"/>
                <w:lang w:eastAsia="ru-RU"/>
              </w:rPr>
              <w:t xml:space="preserve">       </w:t>
            </w:r>
            <w:r w:rsidRPr="0001690A">
              <w:rPr>
                <w:rFonts w:ascii="Tahoma" w:eastAsia="Times New Roman" w:hAnsi="Tahoma" w:cs="Tahoma"/>
                <w:b/>
                <w:bCs/>
                <w:color w:val="1F497D" w:themeColor="text2"/>
                <w:sz w:val="26"/>
                <w:szCs w:val="26"/>
                <w:lang w:eastAsia="ru-RU"/>
              </w:rPr>
              <w:t>Будьте предельно внимательны к окружающим вас подозрительным предметам.</w:t>
            </w:r>
            <w:r w:rsidRPr="0001690A">
              <w:rPr>
                <w:rFonts w:ascii="Tahoma" w:eastAsia="Times New Roman" w:hAnsi="Tahoma" w:cs="Tahoma"/>
                <w:color w:val="304855"/>
                <w:sz w:val="26"/>
                <w:szCs w:val="26"/>
                <w:lang w:eastAsia="ru-RU"/>
              </w:rPr>
              <w:t> </w:t>
            </w:r>
            <w:r w:rsidRPr="0001690A">
              <w:rPr>
                <w:rFonts w:ascii="Tahoma" w:eastAsia="Times New Roman" w:hAnsi="Tahoma" w:cs="Tahoma"/>
                <w:color w:val="000000" w:themeColor="text1"/>
                <w:sz w:val="26"/>
                <w:szCs w:val="26"/>
                <w:lang w:eastAsia="ru-RU"/>
              </w:rPr>
              <w:t xml:space="preserve">Не прикасайтесь к ним. Не позволяйте случайным людям близко подходить к опасному предмету или пытаться обезвредить его. О данной находке немедленно сообщите в полицию по телефону – </w:t>
            </w:r>
            <w:r>
              <w:rPr>
                <w:rFonts w:ascii="Tahoma" w:eastAsia="Times New Roman" w:hAnsi="Tahoma" w:cs="Tahoma"/>
                <w:color w:val="000000" w:themeColor="text1"/>
                <w:sz w:val="26"/>
                <w:szCs w:val="26"/>
                <w:lang w:eastAsia="ru-RU"/>
              </w:rPr>
              <w:t>1</w:t>
            </w:r>
            <w:r w:rsidRPr="0001690A">
              <w:rPr>
                <w:rFonts w:ascii="Tahoma" w:eastAsia="Times New Roman" w:hAnsi="Tahoma" w:cs="Tahoma"/>
                <w:color w:val="000000" w:themeColor="text1"/>
                <w:sz w:val="26"/>
                <w:szCs w:val="26"/>
                <w:lang w:eastAsia="ru-RU"/>
              </w:rPr>
              <w:t>02.</w:t>
            </w:r>
          </w:p>
          <w:p w:rsidR="0042275B" w:rsidRPr="004B2E8D" w:rsidRDefault="0042275B" w:rsidP="00A606E0">
            <w:pPr>
              <w:spacing w:after="225" w:line="273" w:lineRule="atLeast"/>
              <w:jc w:val="both"/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</w:pPr>
          </w:p>
        </w:tc>
      </w:tr>
      <w:tr w:rsidR="0042275B" w:rsidRPr="008E5A94" w:rsidTr="0042275B">
        <w:trPr>
          <w:trHeight w:val="2722"/>
        </w:trPr>
        <w:tc>
          <w:tcPr>
            <w:tcW w:w="3261" w:type="dxa"/>
            <w:shd w:val="clear" w:color="auto" w:fill="FFFFFF"/>
            <w:vAlign w:val="center"/>
            <w:hideMark/>
          </w:tcPr>
          <w:p w:rsidR="0042275B" w:rsidRPr="004B2E8D" w:rsidRDefault="0042275B" w:rsidP="00874FC3">
            <w:pPr>
              <w:tabs>
                <w:tab w:val="left" w:pos="2977"/>
              </w:tabs>
              <w:spacing w:after="225" w:line="273" w:lineRule="atLeast"/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</w:pPr>
            <w:r w:rsidRPr="004B2E8D">
              <w:rPr>
                <w:rFonts w:ascii="Tahoma" w:eastAsia="Times New Roman" w:hAnsi="Tahoma" w:cs="Tahoma"/>
                <w:noProof/>
                <w:color w:val="304855"/>
                <w:sz w:val="24"/>
                <w:szCs w:val="24"/>
                <w:lang w:eastAsia="ru-RU"/>
              </w:rPr>
              <w:drawing>
                <wp:inline distT="0" distB="0" distL="0" distR="0" wp14:anchorId="3A9CFF34" wp14:editId="33F748B4">
                  <wp:extent cx="1880558" cy="1561381"/>
                  <wp:effectExtent l="0" t="0" r="5715" b="1270"/>
                  <wp:docPr id="1" name="Рисунок 1" descr="http://edds74.ru/Upload/images/foto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ds74.ru/Upload/images/foto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977" cy="1566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FFFFFF"/>
            <w:vAlign w:val="center"/>
            <w:hideMark/>
          </w:tcPr>
          <w:p w:rsidR="0042275B" w:rsidRPr="000520FB" w:rsidRDefault="0042275B" w:rsidP="00A606E0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0520F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520FB">
              <w:rPr>
                <w:rFonts w:ascii="Tahoma" w:hAnsi="Tahoma" w:cs="Tahoma"/>
                <w:b/>
                <w:color w:val="1F497D" w:themeColor="text2"/>
                <w:sz w:val="26"/>
                <w:szCs w:val="26"/>
              </w:rPr>
              <w:t>Совершая поездки в общественном транспорте</w:t>
            </w:r>
            <w:r w:rsidRPr="000520FB">
              <w:rPr>
                <w:rFonts w:ascii="Tahoma" w:hAnsi="Tahoma" w:cs="Tahoma"/>
                <w:sz w:val="26"/>
                <w:szCs w:val="26"/>
              </w:rPr>
              <w:t xml:space="preserve"> и обнаружив оставленные сумки, портфели, свертки, игрушки и другие бесхозные предметы, в которых могут находиться самодельные взрывные устройства, опросите людей находящихся рядом. Если хозяин не установлен, не открывайте их, не трогайте руками и немедленно сообщите о находке водителю, машинисту поезда или сотруднику полиции. Предупредите стоящих рядом людей о возможной опасности.</w:t>
            </w:r>
          </w:p>
          <w:p w:rsidR="0042275B" w:rsidRPr="004B2E8D" w:rsidRDefault="0042275B" w:rsidP="00A606E0">
            <w:pPr>
              <w:spacing w:after="225" w:line="273" w:lineRule="atLeast"/>
              <w:jc w:val="both"/>
              <w:rPr>
                <w:rFonts w:ascii="Tahoma" w:eastAsia="Times New Roman" w:hAnsi="Tahoma" w:cs="Tahoma"/>
                <w:color w:val="304855"/>
                <w:sz w:val="24"/>
                <w:szCs w:val="24"/>
                <w:lang w:eastAsia="ru-RU"/>
              </w:rPr>
            </w:pPr>
          </w:p>
        </w:tc>
      </w:tr>
    </w:tbl>
    <w:p w:rsidR="0042275B" w:rsidRPr="0042275B" w:rsidRDefault="0042275B" w:rsidP="0042275B">
      <w:pPr>
        <w:shd w:val="clear" w:color="auto" w:fill="FFFFFF"/>
        <w:tabs>
          <w:tab w:val="left" w:pos="2694"/>
        </w:tabs>
        <w:spacing w:after="0" w:line="240" w:lineRule="auto"/>
        <w:rPr>
          <w:rFonts w:ascii="Tahoma" w:eastAsia="Times New Roman" w:hAnsi="Tahoma" w:cs="Tahoma"/>
          <w:color w:val="FF0000"/>
          <w:sz w:val="26"/>
          <w:szCs w:val="26"/>
          <w:lang w:eastAsia="ru-RU"/>
        </w:rPr>
      </w:pPr>
      <w:r>
        <w:rPr>
          <w:rFonts w:ascii="Tahoma" w:eastAsia="Times New Roman" w:hAnsi="Tahoma" w:cs="Tahoma"/>
          <w:b/>
          <w:bCs/>
          <w:color w:val="C0504D" w:themeColor="accent2"/>
          <w:sz w:val="24"/>
          <w:szCs w:val="24"/>
          <w:lang w:eastAsia="ru-RU"/>
        </w:rPr>
        <w:t xml:space="preserve">         </w:t>
      </w:r>
      <w:r w:rsidRPr="0042275B">
        <w:rPr>
          <w:rFonts w:ascii="Tahoma" w:eastAsia="Times New Roman" w:hAnsi="Tahoma" w:cs="Tahoma"/>
          <w:b/>
          <w:bCs/>
          <w:color w:val="FF0000"/>
          <w:sz w:val="26"/>
          <w:szCs w:val="26"/>
          <w:lang w:eastAsia="ru-RU"/>
        </w:rPr>
        <w:t>Телефоны для извещения о возможной угрозе:</w:t>
      </w:r>
    </w:p>
    <w:p w:rsidR="0042275B" w:rsidRPr="0042275B" w:rsidRDefault="0042275B" w:rsidP="0042275B">
      <w:pPr>
        <w:shd w:val="clear" w:color="auto" w:fill="FFFFFF"/>
        <w:tabs>
          <w:tab w:val="left" w:pos="2694"/>
        </w:tabs>
        <w:spacing w:after="0" w:line="240" w:lineRule="auto"/>
        <w:rPr>
          <w:rFonts w:ascii="Tahoma" w:eastAsia="Times New Roman" w:hAnsi="Tahoma" w:cs="Tahoma"/>
          <w:b/>
          <w:color w:val="FF0000"/>
          <w:sz w:val="26"/>
          <w:szCs w:val="26"/>
          <w:lang w:eastAsia="ru-RU"/>
        </w:rPr>
      </w:pPr>
      <w:r w:rsidRPr="000520FB">
        <w:rPr>
          <w:rFonts w:ascii="Tahoma" w:eastAsia="Times New Roman" w:hAnsi="Tahoma" w:cs="Tahoma"/>
          <w:color w:val="304855"/>
          <w:sz w:val="26"/>
          <w:szCs w:val="26"/>
          <w:lang w:eastAsia="ru-RU"/>
        </w:rPr>
        <w:t xml:space="preserve">- </w:t>
      </w:r>
      <w:r w:rsidRPr="000520FB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 xml:space="preserve">единый  экстренный  канал  помощи:  для любых операторов </w:t>
      </w:r>
      <w:r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 xml:space="preserve">              </w:t>
      </w:r>
      <w:r w:rsidRPr="0042275B">
        <w:rPr>
          <w:rFonts w:ascii="Tahoma" w:eastAsia="Times New Roman" w:hAnsi="Tahoma" w:cs="Tahoma"/>
          <w:b/>
          <w:color w:val="FF0000"/>
          <w:sz w:val="26"/>
          <w:szCs w:val="26"/>
          <w:lang w:eastAsia="ru-RU"/>
        </w:rPr>
        <w:t>мобильной связи  –  </w:t>
      </w:r>
      <w:r w:rsidRPr="0042275B">
        <w:rPr>
          <w:rFonts w:ascii="Tahoma" w:eastAsia="Times New Roman" w:hAnsi="Tahoma" w:cs="Tahoma"/>
          <w:b/>
          <w:bCs/>
          <w:color w:val="FF0000"/>
          <w:sz w:val="26"/>
          <w:szCs w:val="26"/>
          <w:lang w:eastAsia="ru-RU"/>
        </w:rPr>
        <w:t>112</w:t>
      </w:r>
      <w:r w:rsidRPr="0042275B">
        <w:rPr>
          <w:rFonts w:ascii="Tahoma" w:eastAsia="Times New Roman" w:hAnsi="Tahoma" w:cs="Tahoma"/>
          <w:b/>
          <w:color w:val="FF0000"/>
          <w:sz w:val="26"/>
          <w:szCs w:val="26"/>
          <w:lang w:eastAsia="ru-RU"/>
        </w:rPr>
        <w:t xml:space="preserve">, вызов  полиции  –  </w:t>
      </w:r>
      <w:r w:rsidRPr="0042275B">
        <w:rPr>
          <w:rFonts w:ascii="Tahoma" w:eastAsia="Times New Roman" w:hAnsi="Tahoma" w:cs="Tahoma"/>
          <w:b/>
          <w:bCs/>
          <w:color w:val="FF0000"/>
          <w:sz w:val="26"/>
          <w:szCs w:val="26"/>
          <w:lang w:eastAsia="ru-RU"/>
        </w:rPr>
        <w:t>102;</w:t>
      </w:r>
    </w:p>
    <w:p w:rsidR="0042275B" w:rsidRPr="0042275B" w:rsidRDefault="0042275B" w:rsidP="0042275B">
      <w:pPr>
        <w:shd w:val="clear" w:color="auto" w:fill="FFFFFF"/>
        <w:tabs>
          <w:tab w:val="left" w:pos="2694"/>
        </w:tabs>
        <w:spacing w:after="0" w:line="240" w:lineRule="auto"/>
        <w:rPr>
          <w:rFonts w:ascii="Tahoma" w:eastAsia="Times New Roman" w:hAnsi="Tahoma" w:cs="Tahoma"/>
          <w:color w:val="FF0000"/>
          <w:sz w:val="26"/>
          <w:szCs w:val="26"/>
          <w:lang w:eastAsia="ru-RU"/>
        </w:rPr>
      </w:pPr>
      <w:r w:rsidRPr="000520FB">
        <w:rPr>
          <w:rFonts w:ascii="Tahoma" w:eastAsia="Times New Roman" w:hAnsi="Tahoma" w:cs="Tahoma"/>
          <w:color w:val="304855"/>
          <w:sz w:val="26"/>
          <w:szCs w:val="26"/>
          <w:lang w:eastAsia="ru-RU"/>
        </w:rPr>
        <w:t xml:space="preserve">- </w:t>
      </w:r>
      <w:r w:rsidRPr="000520FB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оперативный дежурный УФСБ России по Челябинской области </w:t>
      </w:r>
      <w:r w:rsidRPr="0042275B">
        <w:rPr>
          <w:rFonts w:ascii="Tahoma" w:eastAsia="Times New Roman" w:hAnsi="Tahoma" w:cs="Tahoma"/>
          <w:b/>
          <w:bCs/>
          <w:color w:val="FF0000"/>
          <w:sz w:val="26"/>
          <w:szCs w:val="26"/>
          <w:lang w:eastAsia="ru-RU"/>
        </w:rPr>
        <w:t>749-25-82, 749-26-28</w:t>
      </w:r>
      <w:r w:rsidRPr="0042275B">
        <w:rPr>
          <w:rFonts w:ascii="Tahoma" w:eastAsia="Times New Roman" w:hAnsi="Tahoma" w:cs="Tahoma"/>
          <w:color w:val="FF0000"/>
          <w:sz w:val="26"/>
          <w:szCs w:val="26"/>
          <w:lang w:eastAsia="ru-RU"/>
        </w:rPr>
        <w:t>;</w:t>
      </w:r>
    </w:p>
    <w:p w:rsidR="0042275B" w:rsidRPr="000520FB" w:rsidRDefault="0042275B" w:rsidP="0042275B">
      <w:pPr>
        <w:shd w:val="clear" w:color="auto" w:fill="FFFFFF"/>
        <w:tabs>
          <w:tab w:val="left" w:pos="2694"/>
        </w:tabs>
        <w:spacing w:after="0" w:line="240" w:lineRule="auto"/>
        <w:ind w:right="-313"/>
        <w:rPr>
          <w:rFonts w:ascii="Tahoma" w:eastAsia="Times New Roman" w:hAnsi="Tahoma" w:cs="Tahoma"/>
          <w:color w:val="C0504D" w:themeColor="accent2"/>
          <w:sz w:val="26"/>
          <w:szCs w:val="26"/>
          <w:lang w:eastAsia="ru-RU"/>
        </w:rPr>
      </w:pPr>
      <w:r w:rsidRPr="000520FB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- телефон системы  "Горячая линия  МВД  России" - </w:t>
      </w:r>
      <w:r w:rsidRPr="0042275B">
        <w:rPr>
          <w:rFonts w:ascii="Tahoma" w:eastAsia="Times New Roman" w:hAnsi="Tahoma" w:cs="Tahoma"/>
          <w:b/>
          <w:bCs/>
          <w:color w:val="FF0000"/>
          <w:sz w:val="26"/>
          <w:szCs w:val="26"/>
          <w:lang w:eastAsia="ru-RU"/>
        </w:rPr>
        <w:t>268-85-94</w:t>
      </w:r>
      <w:r w:rsidRPr="0042275B">
        <w:rPr>
          <w:rFonts w:ascii="Tahoma" w:eastAsia="Times New Roman" w:hAnsi="Tahoma" w:cs="Tahoma"/>
          <w:color w:val="FF0000"/>
          <w:sz w:val="26"/>
          <w:szCs w:val="26"/>
          <w:lang w:eastAsia="ru-RU"/>
        </w:rPr>
        <w:t>,</w:t>
      </w:r>
      <w:r w:rsidRPr="000520FB">
        <w:rPr>
          <w:rFonts w:ascii="Tahoma" w:eastAsia="Times New Roman" w:hAnsi="Tahoma" w:cs="Tahoma"/>
          <w:color w:val="C0504D" w:themeColor="accent2"/>
          <w:sz w:val="26"/>
          <w:szCs w:val="26"/>
          <w:lang w:eastAsia="ru-RU"/>
        </w:rPr>
        <w:t xml:space="preserve">  </w:t>
      </w:r>
      <w:r w:rsidRPr="000520FB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оперативный  дежурный   ГУ МВД России по Челябинской</w:t>
      </w:r>
      <w:r w:rsidRPr="000520FB">
        <w:rPr>
          <w:rFonts w:ascii="Tahoma" w:eastAsia="Times New Roman" w:hAnsi="Tahoma" w:cs="Tahoma"/>
          <w:color w:val="304855"/>
          <w:sz w:val="26"/>
          <w:szCs w:val="26"/>
          <w:lang w:eastAsia="ru-RU"/>
        </w:rPr>
        <w:t xml:space="preserve"> </w:t>
      </w:r>
      <w:r w:rsidRPr="000520FB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>области</w:t>
      </w:r>
      <w:r w:rsidRPr="000520FB">
        <w:rPr>
          <w:rFonts w:ascii="Tahoma" w:eastAsia="Times New Roman" w:hAnsi="Tahoma" w:cs="Tahoma"/>
          <w:color w:val="304855"/>
          <w:sz w:val="26"/>
          <w:szCs w:val="26"/>
          <w:lang w:eastAsia="ru-RU"/>
        </w:rPr>
        <w:t xml:space="preserve">  </w:t>
      </w:r>
      <w:r w:rsidRPr="0042275B">
        <w:rPr>
          <w:rFonts w:ascii="Tahoma" w:eastAsia="Times New Roman" w:hAnsi="Tahoma" w:cs="Tahoma"/>
          <w:b/>
          <w:bCs/>
          <w:color w:val="FF0000"/>
          <w:sz w:val="26"/>
          <w:szCs w:val="26"/>
          <w:lang w:eastAsia="ru-RU"/>
        </w:rPr>
        <w:t>263-64-13, 265-75-74</w:t>
      </w:r>
      <w:r w:rsidRPr="0042275B">
        <w:rPr>
          <w:rFonts w:ascii="Tahoma" w:eastAsia="Times New Roman" w:hAnsi="Tahoma" w:cs="Tahoma"/>
          <w:color w:val="FF0000"/>
          <w:sz w:val="26"/>
          <w:szCs w:val="26"/>
          <w:lang w:eastAsia="ru-RU"/>
        </w:rPr>
        <w:t>.</w:t>
      </w:r>
    </w:p>
    <w:p w:rsidR="0042275B" w:rsidRDefault="0042275B" w:rsidP="0042275B">
      <w:pPr>
        <w:shd w:val="clear" w:color="auto" w:fill="FFFFFF"/>
        <w:tabs>
          <w:tab w:val="left" w:pos="2694"/>
        </w:tabs>
        <w:spacing w:after="0" w:line="240" w:lineRule="auto"/>
        <w:ind w:right="-313"/>
        <w:rPr>
          <w:rFonts w:ascii="Tahoma" w:eastAsia="Times New Roman" w:hAnsi="Tahoma" w:cs="Tahoma"/>
          <w:color w:val="C0504D" w:themeColor="accent2"/>
          <w:sz w:val="26"/>
          <w:szCs w:val="26"/>
          <w:lang w:eastAsia="ru-RU"/>
        </w:rPr>
      </w:pPr>
      <w:r w:rsidRPr="000520FB">
        <w:rPr>
          <w:rFonts w:ascii="Tahoma" w:eastAsia="Times New Roman" w:hAnsi="Tahoma" w:cs="Tahoma"/>
          <w:color w:val="C0504D" w:themeColor="accent2"/>
          <w:sz w:val="26"/>
          <w:szCs w:val="26"/>
          <w:lang w:eastAsia="ru-RU"/>
        </w:rPr>
        <w:t xml:space="preserve">            </w:t>
      </w:r>
    </w:p>
    <w:p w:rsidR="00B800FB" w:rsidRPr="0042275B" w:rsidRDefault="0042275B" w:rsidP="0042275B">
      <w:pPr>
        <w:shd w:val="clear" w:color="auto" w:fill="FFFFFF"/>
        <w:tabs>
          <w:tab w:val="left" w:pos="2694"/>
        </w:tabs>
        <w:spacing w:after="0" w:line="240" w:lineRule="auto"/>
        <w:ind w:right="-313"/>
        <w:rPr>
          <w:rFonts w:ascii="Tahoma" w:eastAsia="Times New Roman" w:hAnsi="Tahoma" w:cs="Tahoma"/>
          <w:color w:val="C0504D" w:themeColor="accent2"/>
          <w:sz w:val="26"/>
          <w:szCs w:val="26"/>
          <w:lang w:eastAsia="ru-RU"/>
        </w:rPr>
      </w:pPr>
      <w:r w:rsidRPr="000520FB"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6"/>
          <w:szCs w:val="26"/>
          <w:lang w:eastAsia="ru-RU"/>
        </w:rPr>
        <w:t xml:space="preserve">     </w:t>
      </w:r>
    </w:p>
    <w:sectPr w:rsidR="00B800FB" w:rsidRPr="0042275B" w:rsidSect="0042275B">
      <w:pgSz w:w="11906" w:h="16838" w:code="9"/>
      <w:pgMar w:top="284" w:right="851" w:bottom="142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07"/>
    <w:rsid w:val="000F23EF"/>
    <w:rsid w:val="00362A9B"/>
    <w:rsid w:val="0042275B"/>
    <w:rsid w:val="00874FC3"/>
    <w:rsid w:val="00912F07"/>
    <w:rsid w:val="00AA12E3"/>
    <w:rsid w:val="00B800FB"/>
    <w:rsid w:val="00C8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Кунгуров Евгений Валерьевич</dc:creator>
  <cp:lastModifiedBy>Кунгуров Евгений Валерьевич</cp:lastModifiedBy>
  <cp:revision>6</cp:revision>
  <cp:lastPrinted>2019-10-18T04:18:00Z</cp:lastPrinted>
  <dcterms:created xsi:type="dcterms:W3CDTF">2019-09-20T04:57:00Z</dcterms:created>
  <dcterms:modified xsi:type="dcterms:W3CDTF">2019-10-18T04:19:00Z</dcterms:modified>
</cp:coreProperties>
</file>